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EC0971">
      <w:pPr>
        <w:spacing w:before="48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55B51A1" w:rsidR="00F23FC9" w:rsidRPr="000F6082" w:rsidRDefault="00F23FC9" w:rsidP="00F23FC9">
      <w:pPr>
        <w:spacing w:before="240"/>
        <w:jc w:val="center"/>
        <w:rPr>
          <w:rFonts w:ascii="Arial" w:hAnsi="Arial" w:cs="Arial"/>
          <w:b/>
          <w:bCs/>
          <w:caps/>
          <w:color w:val="214F87"/>
          <w:sz w:val="44"/>
          <w:szCs w:val="44"/>
        </w:rPr>
      </w:pPr>
      <w:r w:rsidRPr="00FA4C6E">
        <w:rPr>
          <w:rFonts w:ascii="Arial" w:hAnsi="Arial" w:cs="Arial"/>
          <w:b/>
          <w:bCs/>
          <w:caps/>
          <w:color w:val="214F87"/>
          <w:sz w:val="44"/>
          <w:szCs w:val="44"/>
        </w:rPr>
        <w:t xml:space="preserve">PŘÍLOHA </w:t>
      </w:r>
      <w:r w:rsidR="000F6082" w:rsidRPr="00FA4C6E">
        <w:rPr>
          <w:rFonts w:ascii="Arial" w:hAnsi="Arial" w:cs="Arial"/>
          <w:b/>
          <w:bCs/>
          <w:caps/>
          <w:color w:val="214F87"/>
          <w:sz w:val="44"/>
          <w:szCs w:val="44"/>
        </w:rPr>
        <w:t>3</w:t>
      </w:r>
      <w:r w:rsidR="006E30DC" w:rsidRPr="00FA4C6E">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69197849" w14:textId="77777777" w:rsidR="00EC0971" w:rsidRPr="00202DE9" w:rsidRDefault="00EC0971" w:rsidP="00EC0971">
      <w:pPr>
        <w:pStyle w:val="Zkladnodstavec"/>
        <w:ind w:left="567" w:hanging="567"/>
        <w:jc w:val="center"/>
        <w:rPr>
          <w:rFonts w:ascii="Arial" w:hAnsi="Arial" w:cs="Arial"/>
          <w:color w:val="auto"/>
          <w:sz w:val="36"/>
          <w:szCs w:val="36"/>
        </w:rPr>
      </w:pPr>
      <w:r w:rsidRPr="00E22FA1">
        <w:rPr>
          <w:rFonts w:ascii="Arial" w:hAnsi="Arial" w:cs="Arial"/>
          <w:color w:val="auto"/>
          <w:sz w:val="36"/>
          <w:szCs w:val="36"/>
        </w:rPr>
        <w:t>1</w:t>
      </w:r>
      <w:r>
        <w:rPr>
          <w:rFonts w:ascii="Arial" w:hAnsi="Arial" w:cs="Arial"/>
          <w:color w:val="auto"/>
          <w:sz w:val="36"/>
          <w:szCs w:val="36"/>
        </w:rPr>
        <w:t>7</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E22FA1">
        <w:rPr>
          <w:rFonts w:ascii="Arial" w:hAnsi="Arial" w:cs="Arial"/>
          <w:color w:val="auto"/>
          <w:sz w:val="36"/>
          <w:szCs w:val="36"/>
        </w:rPr>
        <w:t xml:space="preserve"> </w:t>
      </w:r>
      <w:r>
        <w:rPr>
          <w:rFonts w:ascii="Arial" w:hAnsi="Arial" w:cs="Arial"/>
          <w:color w:val="auto"/>
          <w:sz w:val="36"/>
          <w:szCs w:val="36"/>
        </w:rPr>
        <w:t>INTEGROVANÝ ZÁCHRANNÝ SYSTÉM – PČR A HZS ČR</w:t>
      </w:r>
      <w:r w:rsidRPr="00E22FA1">
        <w:rPr>
          <w:rFonts w:ascii="Arial" w:hAnsi="Arial" w:cs="Arial"/>
          <w:color w:val="auto"/>
          <w:sz w:val="36"/>
          <w:szCs w:val="36"/>
        </w:rPr>
        <w:t xml:space="preserve">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22FA1">
        <w:rPr>
          <w:rFonts w:ascii="Arial" w:hAnsi="Arial" w:cs="Arial"/>
          <w:color w:val="auto"/>
          <w:sz w:val="36"/>
          <w:szCs w:val="36"/>
        </w:rPr>
        <w:t>SC 2.1 (MRR)</w:t>
      </w:r>
    </w:p>
    <w:p w14:paraId="11287FBC" w14:textId="77777777" w:rsidR="00EC0971" w:rsidRDefault="00EC0971" w:rsidP="00EC0971">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8</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 xml:space="preserve">INTEGROVANÝ ZÁCHRANNÝ SYSTÉM – PČR A HZS ČR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A0412">
        <w:rPr>
          <w:rFonts w:ascii="Arial" w:hAnsi="Arial" w:cs="Arial"/>
          <w:color w:val="auto"/>
          <w:sz w:val="36"/>
          <w:szCs w:val="36"/>
        </w:rPr>
        <w:t>SC 2.1 (PR)</w:t>
      </w:r>
    </w:p>
    <w:p w14:paraId="59B90266" w14:textId="77777777" w:rsidR="00EC0971" w:rsidRDefault="00EC0971" w:rsidP="00EC0971">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9</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INTEGROVANÝ ZÁCHRANNÝ SYSTÉM –</w:t>
      </w:r>
      <w:r w:rsidRPr="00CE4C93">
        <w:rPr>
          <w:rFonts w:ascii="Arial" w:hAnsi="Arial" w:cs="Arial"/>
          <w:color w:val="auto"/>
          <w:sz w:val="36"/>
          <w:szCs w:val="36"/>
        </w:rPr>
        <w:t xml:space="preserve"> </w:t>
      </w:r>
      <w:r>
        <w:rPr>
          <w:rFonts w:ascii="Arial" w:hAnsi="Arial" w:cs="Arial"/>
          <w:color w:val="auto"/>
          <w:sz w:val="36"/>
          <w:szCs w:val="36"/>
        </w:rPr>
        <w:t>SC 2.1 (Č</w:t>
      </w:r>
      <w:r w:rsidRPr="00EA0412">
        <w:rPr>
          <w:rFonts w:ascii="Arial" w:hAnsi="Arial" w:cs="Arial"/>
          <w:color w:val="auto"/>
          <w:sz w:val="36"/>
          <w:szCs w:val="36"/>
        </w:rPr>
        <w:t>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209EA">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737DC8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I.</w:t>
            </w:r>
            <w:r w:rsidR="00D94901">
              <w:rPr>
                <w:rFonts w:ascii="Arial" w:hAnsi="Arial" w:cs="Arial"/>
                <w:i/>
                <w:iCs/>
                <w:snapToGrid w:val="0"/>
                <w:sz w:val="22"/>
                <w:szCs w:val="22"/>
              </w:rPr>
              <w:t xml:space="preserve"> až VIII. </w:t>
            </w:r>
            <w:r w:rsidR="00D94901" w:rsidRPr="00D94901">
              <w:rPr>
                <w:rFonts w:ascii="Arial" w:hAnsi="Arial" w:cs="Arial"/>
                <w:snapToGrid w:val="0"/>
                <w:sz w:val="22"/>
                <w:szCs w:val="22"/>
              </w:rPr>
              <w:t xml:space="preserve">a </w:t>
            </w:r>
            <w:r w:rsidR="00D94901">
              <w:rPr>
                <w:rFonts w:ascii="Arial" w:hAnsi="Arial" w:cs="Arial"/>
                <w:i/>
                <w:iCs/>
                <w:snapToGrid w:val="0"/>
                <w:sz w:val="22"/>
                <w:szCs w:val="22"/>
              </w:rPr>
              <w:t>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2241C9FB"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w:t>
            </w:r>
            <w:r w:rsidR="00D94901">
              <w:rPr>
                <w:rFonts w:ascii="Arial" w:hAnsi="Arial" w:cs="Arial"/>
                <w:snapToGrid w:val="0"/>
                <w:sz w:val="22"/>
                <w:szCs w:val="22"/>
              </w:rPr>
              <w:t>u</w:t>
            </w:r>
            <w:r w:rsidRPr="00A67B07">
              <w:rPr>
                <w:rFonts w:ascii="Arial" w:hAnsi="Arial" w:cs="Arial"/>
                <w:snapToGrid w:val="0"/>
                <w:sz w:val="22"/>
                <w:szCs w:val="22"/>
              </w:rPr>
              <w:t xml:space="preserve"> </w:t>
            </w:r>
            <w:r w:rsidR="00D94901">
              <w:rPr>
                <w:rFonts w:ascii="Arial" w:hAnsi="Arial" w:cs="Arial"/>
                <w:i/>
                <w:iCs/>
                <w:snapToGrid w:val="0"/>
                <w:sz w:val="22"/>
                <w:szCs w:val="22"/>
              </w:rPr>
              <w:t>I</w:t>
            </w:r>
            <w:r w:rsidR="009209EA">
              <w:rPr>
                <w:rFonts w:ascii="Arial" w:hAnsi="Arial" w:cs="Arial"/>
                <w:i/>
                <w:iCs/>
                <w:snapToGrid w:val="0"/>
                <w:sz w:val="22"/>
                <w:szCs w:val="22"/>
              </w:rPr>
              <w:t>X</w:t>
            </w:r>
            <w:r w:rsidR="00D94901">
              <w:rPr>
                <w:rFonts w:ascii="Arial" w:hAnsi="Arial" w:cs="Arial"/>
                <w:i/>
                <w:iCs/>
                <w:snapToGrid w:val="0"/>
                <w:sz w:val="22"/>
                <w:szCs w:val="22"/>
              </w:rPr>
              <w:t xml:space="preserve">. a </w:t>
            </w:r>
            <w:r w:rsidR="009209EA">
              <w:rPr>
                <w:rFonts w:ascii="Arial" w:hAnsi="Arial" w:cs="Arial"/>
                <w:i/>
                <w:iCs/>
                <w:snapToGrid w:val="0"/>
                <w:sz w:val="22"/>
                <w:szCs w:val="22"/>
              </w:rPr>
              <w:t>X</w:t>
            </w:r>
            <w:r w:rsidR="00D94901">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66BC0462" w14:textId="77777777" w:rsidR="009209EA" w:rsidRDefault="009209EA" w:rsidP="00EC0971">
            <w:pPr>
              <w:spacing w:before="120" w:after="120" w:line="271" w:lineRule="auto"/>
              <w:ind w:right="-2"/>
              <w:jc w:val="both"/>
              <w:rPr>
                <w:rFonts w:ascii="Arial" w:hAnsi="Arial" w:cs="Arial"/>
                <w:snapToGrid w:val="0"/>
                <w:sz w:val="22"/>
                <w:szCs w:val="22"/>
              </w:rPr>
            </w:pPr>
          </w:p>
          <w:p w14:paraId="5E8CA71C" w14:textId="7C5868DE" w:rsidR="00EC0971" w:rsidRPr="00D53069" w:rsidRDefault="00EC0971" w:rsidP="00EC0971">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lastRenderedPageBreak/>
              <w:t>Indikátory:</w:t>
            </w:r>
          </w:p>
          <w:p w14:paraId="54F3D77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299D67C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16A28FE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7576CE7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69DB33EC"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1963C146"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22FA5A6C"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796B995A"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2FE713C6"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4EEE52FE"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27F2BFBA"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797F8704" w:rsidR="009132E6" w:rsidRPr="00BF657C" w:rsidRDefault="00EC0971" w:rsidP="00EC0971">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0F822555" w14:textId="77777777" w:rsidR="0085390B" w:rsidRPr="000C678D" w:rsidRDefault="0085390B" w:rsidP="0085390B">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0C678D">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EDEF2BE" w14:textId="77777777" w:rsidR="0085390B" w:rsidRPr="00277403" w:rsidRDefault="0085390B" w:rsidP="0085390B">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1A1313BB" w14:textId="77777777" w:rsidR="0085390B"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68E8A2F4"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3FC0696B"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53991499" w:rsidR="009132E6" w:rsidRPr="00BF657C" w:rsidRDefault="0085390B" w:rsidP="0085390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209EA">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31BC86AE" w14:textId="77777777" w:rsidR="0085390B" w:rsidRPr="00A67B07" w:rsidRDefault="0085390B" w:rsidP="0085390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879FC6"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76092B3E"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58CCF231"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497427A1" w14:textId="77777777" w:rsidR="0085390B"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08211F90" w14:textId="77777777" w:rsidR="0085390B" w:rsidRPr="00D53069"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79C48324"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02E80640"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1A4476A1"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lastRenderedPageBreak/>
              <w:t>324 141 - Veřejné budovy s nižší energetickou náročností</w:t>
            </w:r>
          </w:p>
          <w:p w14:paraId="4F87CCDD"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27CB2AFB"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383C99DA" w14:textId="77777777" w:rsidR="0085390B"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2165F83D" w14:textId="77777777" w:rsidR="0085390B" w:rsidRPr="00BF657C" w:rsidRDefault="0085390B" w:rsidP="0085390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5FF0F10F" w14:textId="72A91564" w:rsidR="0085390B" w:rsidRPr="00351B32" w:rsidRDefault="0085390B" w:rsidP="0085390B">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55782F">
              <w:rPr>
                <w:rFonts w:ascii="Arial" w:hAnsi="Arial" w:cs="Arial"/>
                <w:snapToGrid w:val="0"/>
                <w:sz w:val="22"/>
                <w:szCs w:val="22"/>
                <w:lang w:eastAsia="zh-CN" w:bidi="ar"/>
              </w:rPr>
              <w:t xml:space="preserve"> (vyjma indikátorů </w:t>
            </w:r>
            <w:r w:rsidR="0055782F" w:rsidRPr="006C4823">
              <w:rPr>
                <w:rFonts w:ascii="Arial" w:hAnsi="Arial" w:cs="Arial"/>
                <w:i/>
                <w:iCs/>
                <w:snapToGrid w:val="0"/>
                <w:sz w:val="22"/>
                <w:szCs w:val="22"/>
                <w:lang w:eastAsia="zh-CN" w:bidi="ar"/>
              </w:rPr>
              <w:t>IX.</w:t>
            </w:r>
            <w:r w:rsidR="0055782F">
              <w:rPr>
                <w:rFonts w:ascii="Arial" w:hAnsi="Arial" w:cs="Arial"/>
                <w:snapToGrid w:val="0"/>
                <w:sz w:val="22"/>
                <w:szCs w:val="22"/>
                <w:lang w:eastAsia="zh-CN" w:bidi="ar"/>
              </w:rPr>
              <w:t xml:space="preserve"> a </w:t>
            </w:r>
            <w:r w:rsidR="0055782F" w:rsidRPr="006C4823">
              <w:rPr>
                <w:rFonts w:ascii="Arial" w:hAnsi="Arial" w:cs="Arial"/>
                <w:i/>
                <w:iCs/>
                <w:snapToGrid w:val="0"/>
                <w:sz w:val="22"/>
                <w:szCs w:val="22"/>
                <w:lang w:eastAsia="zh-CN" w:bidi="ar"/>
              </w:rPr>
              <w:t>X.</w:t>
            </w:r>
            <w:r w:rsidR="0055782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Pr="00FB1195">
              <w:rPr>
                <w:rFonts w:ascii="Arial" w:hAnsi="Arial" w:cs="Arial"/>
                <w:i/>
                <w:iCs/>
                <w:snapToGrid w:val="0"/>
                <w:sz w:val="22"/>
                <w:szCs w:val="22"/>
                <w:lang w:eastAsia="zh-CN" w:bidi="ar"/>
              </w:rPr>
              <w:t>I.</w:t>
            </w:r>
            <w:r w:rsidRPr="00755826">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755826">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w:t>
            </w:r>
            <w:r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395CAF6E" w14:textId="77777777" w:rsidR="0085390B" w:rsidRPr="00755826" w:rsidRDefault="0085390B" w:rsidP="0085390B">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případě, kdy nedojde k udržení u indikátoru:</w:t>
            </w:r>
            <w:r w:rsidRPr="00351B32">
              <w:rPr>
                <w:rFonts w:ascii="Arial" w:hAnsi="Arial" w:cs="Arial"/>
                <w:snapToGrid w:val="0"/>
                <w:sz w:val="22"/>
                <w:szCs w:val="22"/>
                <w:lang w:eastAsia="zh-CN" w:bidi="ar"/>
              </w:rPr>
              <w:t xml:space="preserve"> </w:t>
            </w:r>
          </w:p>
          <w:p w14:paraId="33C2E6C7" w14:textId="77777777" w:rsidR="0085390B"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571C35A3" w14:textId="77777777" w:rsidR="0085390B" w:rsidRPr="003309CD"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704283C8"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lastRenderedPageBreak/>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42C67A21" w14:textId="77777777" w:rsidR="0085390B" w:rsidRPr="00BF657C" w:rsidRDefault="0085390B" w:rsidP="0085390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5356E6" w14:textId="11C2045A" w:rsidR="0085390B" w:rsidRDefault="0085390B" w:rsidP="0085390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Pr>
                <w:rFonts w:ascii="Arial" w:hAnsi="Arial" w:cs="Arial"/>
                <w:i/>
                <w:iCs/>
                <w:snapToGrid w:val="0"/>
                <w:sz w:val="22"/>
                <w:szCs w:val="22"/>
              </w:rPr>
              <w:t>IX</w:t>
            </w:r>
            <w:r w:rsidRPr="00351B32">
              <w:rPr>
                <w:rFonts w:ascii="Arial" w:hAnsi="Arial" w:cs="Arial"/>
                <w:i/>
                <w:iCs/>
                <w:snapToGrid w:val="0"/>
                <w:sz w:val="22"/>
                <w:szCs w:val="22"/>
              </w:rPr>
              <w:t>.</w:t>
            </w:r>
            <w:r>
              <w:rPr>
                <w:rFonts w:ascii="Arial" w:hAnsi="Arial" w:cs="Arial"/>
                <w:i/>
                <w:iCs/>
                <w:snapToGrid w:val="0"/>
                <w:sz w:val="22"/>
                <w:szCs w:val="22"/>
              </w:rPr>
              <w:t xml:space="preserve"> a X.</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55782F">
              <w:rPr>
                <w:rFonts w:ascii="Arial" w:hAnsi="Arial" w:cs="Arial"/>
                <w:snapToGrid w:val="0"/>
                <w:sz w:val="22"/>
                <w:szCs w:val="22"/>
              </w:rPr>
              <w:t xml:space="preserve"> </w:t>
            </w:r>
            <w:r w:rsidR="0055782F" w:rsidRPr="0055782F">
              <w:rPr>
                <w:rFonts w:ascii="Arial" w:hAnsi="Arial" w:cs="Arial"/>
                <w:snapToGrid w:val="0"/>
                <w:sz w:val="22"/>
                <w:szCs w:val="22"/>
              </w:rPr>
              <w:t>a je postupováno vždy dle bodu b)</w:t>
            </w:r>
            <w:r w:rsidRPr="00BF657C">
              <w:rPr>
                <w:rFonts w:ascii="Arial" w:hAnsi="Arial" w:cs="Arial"/>
                <w:snapToGrid w:val="0"/>
                <w:sz w:val="22"/>
                <w:szCs w:val="22"/>
              </w:rPr>
              <w:t>.</w:t>
            </w:r>
          </w:p>
          <w:p w14:paraId="52A97C33" w14:textId="4F9C3969" w:rsidR="009132E6" w:rsidRPr="00BF657C" w:rsidRDefault="009132E6" w:rsidP="0085390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w:t>
            </w:r>
            <w:r w:rsidRPr="00BF657C">
              <w:rPr>
                <w:rFonts w:ascii="Arial" w:hAnsi="Arial" w:cs="Arial"/>
                <w:sz w:val="22"/>
                <w:szCs w:val="22"/>
                <w:lang w:eastAsia="ar-SA"/>
              </w:rPr>
              <w:lastRenderedPageBreak/>
              <w:t xml:space="preserve">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0F507B">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337698"/>
      <w:docPartObj>
        <w:docPartGallery w:val="Page Numbers (Bottom of Page)"/>
        <w:docPartUnique/>
      </w:docPartObj>
    </w:sdtPr>
    <w:sdtEndPr/>
    <w:sdtContent>
      <w:sdt>
        <w:sdtPr>
          <w:id w:val="380138889"/>
          <w:docPartObj>
            <w:docPartGallery w:val="Page Numbers (Top of Page)"/>
            <w:docPartUnique/>
          </w:docPartObj>
        </w:sdtPr>
        <w:sdtEndPr/>
        <w:sdtContent>
          <w:p w14:paraId="397ECF53" w14:textId="7289D738" w:rsidR="00986CD5" w:rsidRDefault="00986CD5">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096473"/>
      <w:docPartObj>
        <w:docPartGallery w:val="Page Numbers (Bottom of Page)"/>
        <w:docPartUnique/>
      </w:docPartObj>
    </w:sdtPr>
    <w:sdtEndPr/>
    <w:sdtContent>
      <w:sdt>
        <w:sdtPr>
          <w:id w:val="-987013696"/>
          <w:docPartObj>
            <w:docPartGallery w:val="Page Numbers (Top of Page)"/>
            <w:docPartUnique/>
          </w:docPartObj>
        </w:sdtPr>
        <w:sdtEndPr/>
        <w:sdtContent>
          <w:p w14:paraId="6AF39FE0" w14:textId="5DACA460" w:rsidR="00986CD5" w:rsidRDefault="00986CD5">
            <w:pPr>
              <w:pStyle w:val="Zpat"/>
              <w:jc w:val="right"/>
            </w:pPr>
            <w:r w:rsidRPr="00986CD5">
              <w:rPr>
                <w:rFonts w:ascii="Arial" w:hAnsi="Arial" w:cs="Arial"/>
                <w:sz w:val="18"/>
                <w:szCs w:val="18"/>
              </w:rPr>
              <w:t xml:space="preserve">Stránka </w:t>
            </w:r>
            <w:r w:rsidRPr="00986CD5">
              <w:rPr>
                <w:rFonts w:ascii="Arial" w:hAnsi="Arial" w:cs="Arial"/>
                <w:b/>
                <w:bCs/>
                <w:sz w:val="18"/>
                <w:szCs w:val="18"/>
              </w:rPr>
              <w:fldChar w:fldCharType="begin"/>
            </w:r>
            <w:r w:rsidRPr="00986CD5">
              <w:rPr>
                <w:rFonts w:ascii="Arial" w:hAnsi="Arial" w:cs="Arial"/>
                <w:b/>
                <w:bCs/>
                <w:sz w:val="18"/>
                <w:szCs w:val="18"/>
              </w:rPr>
              <w:instrText>PAGE</w:instrText>
            </w:r>
            <w:r w:rsidRPr="00986CD5">
              <w:rPr>
                <w:rFonts w:ascii="Arial" w:hAnsi="Arial" w:cs="Arial"/>
                <w:b/>
                <w:bCs/>
                <w:sz w:val="18"/>
                <w:szCs w:val="18"/>
              </w:rPr>
              <w:fldChar w:fldCharType="separate"/>
            </w:r>
            <w:r w:rsidR="006C4823">
              <w:rPr>
                <w:rFonts w:ascii="Arial" w:hAnsi="Arial" w:cs="Arial"/>
                <w:b/>
                <w:bCs/>
                <w:noProof/>
                <w:sz w:val="18"/>
                <w:szCs w:val="18"/>
              </w:rPr>
              <w:t>15</w:t>
            </w:r>
            <w:r w:rsidRPr="00986CD5">
              <w:rPr>
                <w:rFonts w:ascii="Arial" w:hAnsi="Arial" w:cs="Arial"/>
                <w:b/>
                <w:bCs/>
                <w:sz w:val="18"/>
                <w:szCs w:val="18"/>
              </w:rPr>
              <w:fldChar w:fldCharType="end"/>
            </w:r>
            <w:r w:rsidRPr="00986CD5">
              <w:rPr>
                <w:rFonts w:ascii="Arial" w:hAnsi="Arial" w:cs="Arial"/>
                <w:sz w:val="18"/>
                <w:szCs w:val="18"/>
              </w:rPr>
              <w:t xml:space="preserve"> z </w:t>
            </w:r>
            <w:r w:rsidRPr="00986CD5">
              <w:rPr>
                <w:rFonts w:ascii="Arial" w:hAnsi="Arial" w:cs="Arial"/>
                <w:b/>
                <w:bCs/>
                <w:sz w:val="18"/>
                <w:szCs w:val="18"/>
              </w:rPr>
              <w:fldChar w:fldCharType="begin"/>
            </w:r>
            <w:r w:rsidRPr="00986CD5">
              <w:rPr>
                <w:rFonts w:ascii="Arial" w:hAnsi="Arial" w:cs="Arial"/>
                <w:b/>
                <w:bCs/>
                <w:sz w:val="18"/>
                <w:szCs w:val="18"/>
              </w:rPr>
              <w:instrText>NUMPAGES</w:instrText>
            </w:r>
            <w:r w:rsidRPr="00986CD5">
              <w:rPr>
                <w:rFonts w:ascii="Arial" w:hAnsi="Arial" w:cs="Arial"/>
                <w:b/>
                <w:bCs/>
                <w:sz w:val="18"/>
                <w:szCs w:val="18"/>
              </w:rPr>
              <w:fldChar w:fldCharType="separate"/>
            </w:r>
            <w:r w:rsidR="006C4823">
              <w:rPr>
                <w:rFonts w:ascii="Arial" w:hAnsi="Arial" w:cs="Arial"/>
                <w:b/>
                <w:bCs/>
                <w:noProof/>
                <w:sz w:val="18"/>
                <w:szCs w:val="18"/>
              </w:rPr>
              <w:t>15</w:t>
            </w:r>
            <w:r w:rsidRPr="00986CD5">
              <w:rPr>
                <w:rFonts w:ascii="Arial" w:hAnsi="Arial" w:cs="Arial"/>
                <w:b/>
                <w:bCs/>
                <w:sz w:val="18"/>
                <w:szCs w:val="18"/>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998661"/>
      <w:docPartObj>
        <w:docPartGallery w:val="Page Numbers (Bottom of Page)"/>
        <w:docPartUnique/>
      </w:docPartObj>
    </w:sdtPr>
    <w:sdtEndPr/>
    <w:sdtContent>
      <w:sdt>
        <w:sdtPr>
          <w:id w:val="-1769616900"/>
          <w:docPartObj>
            <w:docPartGallery w:val="Page Numbers (Top of Page)"/>
            <w:docPartUnique/>
          </w:docPartObj>
        </w:sdtPr>
        <w:sdtEndPr/>
        <w:sdtContent>
          <w:p w14:paraId="10FF10E3" w14:textId="0EBC87CE" w:rsidR="00986CD5" w:rsidRDefault="00986CD5">
            <w:pPr>
              <w:pStyle w:val="Zpat"/>
              <w:jc w:val="right"/>
            </w:pPr>
            <w:r w:rsidRPr="00986CD5">
              <w:rPr>
                <w:rFonts w:ascii="Arial" w:hAnsi="Arial" w:cs="Arial"/>
                <w:sz w:val="18"/>
                <w:szCs w:val="18"/>
              </w:rPr>
              <w:t xml:space="preserve">Stránka </w:t>
            </w:r>
            <w:r w:rsidRPr="00986CD5">
              <w:rPr>
                <w:rFonts w:ascii="Arial" w:hAnsi="Arial" w:cs="Arial"/>
                <w:b/>
                <w:bCs/>
                <w:sz w:val="18"/>
                <w:szCs w:val="18"/>
              </w:rPr>
              <w:fldChar w:fldCharType="begin"/>
            </w:r>
            <w:r w:rsidRPr="00986CD5">
              <w:rPr>
                <w:rFonts w:ascii="Arial" w:hAnsi="Arial" w:cs="Arial"/>
                <w:b/>
                <w:bCs/>
                <w:sz w:val="18"/>
                <w:szCs w:val="18"/>
              </w:rPr>
              <w:instrText>PAGE</w:instrText>
            </w:r>
            <w:r w:rsidRPr="00986CD5">
              <w:rPr>
                <w:rFonts w:ascii="Arial" w:hAnsi="Arial" w:cs="Arial"/>
                <w:b/>
                <w:bCs/>
                <w:sz w:val="18"/>
                <w:szCs w:val="18"/>
              </w:rPr>
              <w:fldChar w:fldCharType="separate"/>
            </w:r>
            <w:r w:rsidR="006C4823">
              <w:rPr>
                <w:rFonts w:ascii="Arial" w:hAnsi="Arial" w:cs="Arial"/>
                <w:b/>
                <w:bCs/>
                <w:noProof/>
                <w:sz w:val="18"/>
                <w:szCs w:val="18"/>
              </w:rPr>
              <w:t>2</w:t>
            </w:r>
            <w:r w:rsidRPr="00986CD5">
              <w:rPr>
                <w:rFonts w:ascii="Arial" w:hAnsi="Arial" w:cs="Arial"/>
                <w:b/>
                <w:bCs/>
                <w:sz w:val="18"/>
                <w:szCs w:val="18"/>
              </w:rPr>
              <w:fldChar w:fldCharType="end"/>
            </w:r>
            <w:r w:rsidRPr="00986CD5">
              <w:rPr>
                <w:rFonts w:ascii="Arial" w:hAnsi="Arial" w:cs="Arial"/>
                <w:sz w:val="18"/>
                <w:szCs w:val="18"/>
              </w:rPr>
              <w:t xml:space="preserve"> z </w:t>
            </w:r>
            <w:r w:rsidRPr="00986CD5">
              <w:rPr>
                <w:rFonts w:ascii="Arial" w:hAnsi="Arial" w:cs="Arial"/>
                <w:b/>
                <w:bCs/>
                <w:sz w:val="18"/>
                <w:szCs w:val="18"/>
              </w:rPr>
              <w:fldChar w:fldCharType="begin"/>
            </w:r>
            <w:r w:rsidRPr="00986CD5">
              <w:rPr>
                <w:rFonts w:ascii="Arial" w:hAnsi="Arial" w:cs="Arial"/>
                <w:b/>
                <w:bCs/>
                <w:sz w:val="18"/>
                <w:szCs w:val="18"/>
              </w:rPr>
              <w:instrText>NUMPAGES</w:instrText>
            </w:r>
            <w:r w:rsidRPr="00986CD5">
              <w:rPr>
                <w:rFonts w:ascii="Arial" w:hAnsi="Arial" w:cs="Arial"/>
                <w:b/>
                <w:bCs/>
                <w:sz w:val="18"/>
                <w:szCs w:val="18"/>
              </w:rPr>
              <w:fldChar w:fldCharType="separate"/>
            </w:r>
            <w:r w:rsidR="006C4823">
              <w:rPr>
                <w:rFonts w:ascii="Arial" w:hAnsi="Arial" w:cs="Arial"/>
                <w:b/>
                <w:bCs/>
                <w:noProof/>
                <w:sz w:val="18"/>
                <w:szCs w:val="18"/>
              </w:rPr>
              <w:t>15</w:t>
            </w:r>
            <w:r w:rsidRPr="00986CD5">
              <w:rPr>
                <w:rFonts w:ascii="Arial" w:hAnsi="Arial" w:cs="Arial"/>
                <w:b/>
                <w:bCs/>
                <w:sz w:val="18"/>
                <w:szCs w:val="18"/>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A46DCB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32B80C8C" w14:textId="77777777" w:rsidR="0085390B" w:rsidRPr="001F46DB" w:rsidRDefault="0085390B" w:rsidP="0085390B">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07B"/>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2F"/>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823"/>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0DC"/>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90B"/>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9EA"/>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6CD5"/>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901"/>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971"/>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C6E"/>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7722FDF-CF44-4E6D-A495-8EA65A3BE157}">
  <ds:schemaRefs>
    <ds:schemaRef ds:uri="http://schemas.openxmlformats.org/officeDocument/2006/bibliography"/>
  </ds:schemaRefs>
</ds:datastoreItem>
</file>

<file path=customXml/itemProps1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0.xml><?xml version="1.0" encoding="utf-8"?>
<ds:datastoreItem xmlns:ds="http://schemas.openxmlformats.org/officeDocument/2006/customXml" ds:itemID="{BD46E285-38D1-4B7A-A95F-7385D63933E9}">
  <ds:schemaRefs>
    <ds:schemaRef ds:uri="http://schemas.openxmlformats.org/officeDocument/2006/bibliography"/>
  </ds:schemaRefs>
</ds:datastoreItem>
</file>

<file path=customXml/itemProps2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5.xml><?xml version="1.0" encoding="utf-8"?>
<ds:datastoreItem xmlns:ds="http://schemas.openxmlformats.org/officeDocument/2006/customXml" ds:itemID="{19C60986-FF8B-4AE8-B373-71A53BD0E604}">
  <ds:schemaRefs>
    <ds:schemaRef ds:uri="http://schemas.openxmlformats.org/officeDocument/2006/bibliography"/>
  </ds:schemaRefs>
</ds:datastoreItem>
</file>

<file path=customXml/itemProps26.xml><?xml version="1.0" encoding="utf-8"?>
<ds:datastoreItem xmlns:ds="http://schemas.openxmlformats.org/officeDocument/2006/customXml" ds:itemID="{21B3C0EA-87FD-4B60-B2AE-6C5A2280A601}">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9.xml><?xml version="1.0" encoding="utf-8"?>
<ds:datastoreItem xmlns:ds="http://schemas.openxmlformats.org/officeDocument/2006/customXml" ds:itemID="{EEC72769-A290-4DBE-9CFA-B1B5E3EC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3916</Words>
  <Characters>22115</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13</cp:revision>
  <cp:lastPrinted>2022-07-27T10:25:00Z</cp:lastPrinted>
  <dcterms:created xsi:type="dcterms:W3CDTF">2022-08-23T09:34:00Z</dcterms:created>
  <dcterms:modified xsi:type="dcterms:W3CDTF">2022-09-15T06:45:00Z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